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D5B90" w14:textId="2E42CA1B" w:rsidR="003B39E5" w:rsidRDefault="00C37EA0" w:rsidP="003B39E5">
      <w:pPr>
        <w:spacing w:line="460" w:lineRule="exact"/>
        <w:ind w:left="2210" w:hangingChars="690" w:hanging="2210"/>
        <w:jc w:val="center"/>
        <w:rPr>
          <w:rFonts w:ascii="標楷體" w:hAnsi="標楷體"/>
          <w:b/>
          <w:color w:val="000000"/>
          <w:sz w:val="32"/>
          <w:szCs w:val="40"/>
        </w:rPr>
      </w:pPr>
      <w:r w:rsidRPr="00C37EA0">
        <w:rPr>
          <w:rFonts w:asciiTheme="majorEastAsia" w:eastAsiaTheme="majorEastAsia" w:hAnsiTheme="majorEastAsia" w:hint="eastAsia"/>
          <w:b/>
          <w:color w:val="000000"/>
          <w:sz w:val="32"/>
          <w:szCs w:val="32"/>
          <w:u w:val="single"/>
        </w:rPr>
        <w:t>2025</w:t>
      </w: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  <w:u w:val="single"/>
        </w:rPr>
        <w:t>環鄱陽湖國際公路自行車賽機票採購案</w:t>
      </w:r>
      <w:r w:rsidR="003B39E5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 xml:space="preserve"> </w:t>
      </w:r>
      <w:r w:rsidR="00E105CA" w:rsidRPr="00A0058A">
        <w:rPr>
          <w:rFonts w:ascii="標楷體" w:hAnsi="標楷體" w:hint="eastAsia"/>
          <w:b/>
          <w:color w:val="000000"/>
          <w:sz w:val="30"/>
          <w:szCs w:val="30"/>
        </w:rPr>
        <w:t>(</w:t>
      </w:r>
      <w:r w:rsidR="00E105CA" w:rsidRPr="00A0058A">
        <w:rPr>
          <w:rFonts w:ascii="標楷體" w:hAnsi="標楷體" w:hint="eastAsia"/>
          <w:b/>
          <w:color w:val="000000"/>
          <w:sz w:val="30"/>
          <w:szCs w:val="30"/>
        </w:rPr>
        <w:t>未達公告金額</w:t>
      </w:r>
      <w:r w:rsidR="00E105CA" w:rsidRPr="00A0058A">
        <w:rPr>
          <w:rFonts w:ascii="標楷體" w:hAnsi="標楷體" w:hint="eastAsia"/>
          <w:b/>
          <w:color w:val="000000"/>
          <w:sz w:val="30"/>
          <w:szCs w:val="30"/>
        </w:rPr>
        <w:t>)</w:t>
      </w:r>
    </w:p>
    <w:p w14:paraId="2498DF94" w14:textId="4CCA1967" w:rsidR="00430334" w:rsidRPr="00FF6079" w:rsidRDefault="003912EB" w:rsidP="003B39E5">
      <w:pPr>
        <w:spacing w:line="460" w:lineRule="exact"/>
        <w:ind w:left="1934" w:hangingChars="690" w:hanging="1934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FF6079">
        <w:rPr>
          <w:rFonts w:asciiTheme="majorEastAsia" w:eastAsiaTheme="majorEastAsia" w:hAnsiTheme="majorEastAsia" w:hint="eastAsia"/>
          <w:b/>
          <w:bCs/>
          <w:sz w:val="28"/>
          <w:szCs w:val="28"/>
        </w:rPr>
        <w:t>第</w:t>
      </w:r>
      <w:r w:rsidR="00FC0A72" w:rsidRPr="00FF6079">
        <w:rPr>
          <w:rFonts w:asciiTheme="majorEastAsia" w:eastAsiaTheme="majorEastAsia" w:hAnsiTheme="majorEastAsia" w:hint="eastAsia"/>
          <w:b/>
          <w:bCs/>
          <w:sz w:val="28"/>
          <w:szCs w:val="28"/>
        </w:rPr>
        <w:t>一</w:t>
      </w:r>
      <w:r w:rsidRPr="00FF6079">
        <w:rPr>
          <w:rFonts w:asciiTheme="majorEastAsia" w:eastAsiaTheme="majorEastAsia" w:hAnsiTheme="majorEastAsia" w:hint="eastAsia"/>
          <w:b/>
          <w:bCs/>
          <w:sz w:val="28"/>
          <w:szCs w:val="28"/>
        </w:rPr>
        <w:t>次公告</w:t>
      </w:r>
    </w:p>
    <w:p w14:paraId="17C5E871" w14:textId="7777777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單位名稱：中華民國自由車協會</w:t>
      </w:r>
    </w:p>
    <w:p w14:paraId="1E72E8F5" w14:textId="7777777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機關地址：</w:t>
      </w:r>
      <w:r w:rsidRPr="008C1414">
        <w:rPr>
          <w:sz w:val="28"/>
          <w:szCs w:val="28"/>
        </w:rPr>
        <w:t xml:space="preserve">811 </w:t>
      </w:r>
      <w:r w:rsidRPr="008C1414">
        <w:rPr>
          <w:sz w:val="28"/>
          <w:szCs w:val="28"/>
        </w:rPr>
        <w:t>高雄市楠梓區旗楠路</w:t>
      </w:r>
      <w:r w:rsidRPr="008C1414">
        <w:rPr>
          <w:sz w:val="28"/>
          <w:szCs w:val="28"/>
        </w:rPr>
        <w:t xml:space="preserve"> 160 </w:t>
      </w:r>
      <w:r w:rsidRPr="008C1414">
        <w:rPr>
          <w:sz w:val="28"/>
          <w:szCs w:val="28"/>
        </w:rPr>
        <w:t>號</w:t>
      </w:r>
    </w:p>
    <w:p w14:paraId="395FB16E" w14:textId="11AEEBBA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聯絡人：</w:t>
      </w:r>
      <w:r w:rsidR="004C5709">
        <w:rPr>
          <w:rFonts w:hint="eastAsia"/>
          <w:sz w:val="28"/>
          <w:szCs w:val="28"/>
        </w:rPr>
        <w:t>陳玉珠</w:t>
      </w:r>
    </w:p>
    <w:p w14:paraId="2726AC2B" w14:textId="7777777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聯絡電話：</w:t>
      </w:r>
      <w:r w:rsidRPr="008C1414">
        <w:rPr>
          <w:sz w:val="28"/>
          <w:szCs w:val="28"/>
        </w:rPr>
        <w:t>(07</w:t>
      </w:r>
      <w:r w:rsidRPr="008C1414">
        <w:rPr>
          <w:sz w:val="28"/>
          <w:szCs w:val="28"/>
        </w:rPr>
        <w:t>）</w:t>
      </w:r>
      <w:r w:rsidRPr="008C1414">
        <w:rPr>
          <w:sz w:val="28"/>
          <w:szCs w:val="28"/>
        </w:rPr>
        <w:t xml:space="preserve">3556978 </w:t>
      </w:r>
    </w:p>
    <w:p w14:paraId="11A7B3FB" w14:textId="196BF99A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標案案號：</w:t>
      </w:r>
      <w:r w:rsidR="00CE511C">
        <w:rPr>
          <w:rFonts w:hint="eastAsia"/>
          <w:sz w:val="28"/>
          <w:szCs w:val="28"/>
        </w:rPr>
        <w:t>案</w:t>
      </w:r>
      <w:r w:rsidRPr="008C1414">
        <w:rPr>
          <w:sz w:val="28"/>
          <w:szCs w:val="28"/>
        </w:rPr>
        <w:t>11</w:t>
      </w:r>
      <w:r w:rsidR="00422C38">
        <w:rPr>
          <w:rFonts w:hint="eastAsia"/>
          <w:sz w:val="28"/>
          <w:szCs w:val="28"/>
        </w:rPr>
        <w:t>4</w:t>
      </w:r>
      <w:r w:rsidRPr="008C1414">
        <w:rPr>
          <w:sz w:val="28"/>
          <w:szCs w:val="28"/>
        </w:rPr>
        <w:t>-0</w:t>
      </w:r>
      <w:r w:rsidR="003B39E5">
        <w:rPr>
          <w:rFonts w:hint="eastAsia"/>
          <w:sz w:val="28"/>
          <w:szCs w:val="28"/>
        </w:rPr>
        <w:t>8</w:t>
      </w:r>
      <w:r w:rsidR="00C37EA0">
        <w:rPr>
          <w:sz w:val="28"/>
          <w:szCs w:val="28"/>
        </w:rPr>
        <w:t>000</w:t>
      </w:r>
      <w:r w:rsidR="00C37EA0">
        <w:rPr>
          <w:rFonts w:hint="eastAsia"/>
          <w:sz w:val="28"/>
          <w:szCs w:val="28"/>
        </w:rPr>
        <w:t>2</w:t>
      </w:r>
      <w:r w:rsidRPr="008C1414">
        <w:rPr>
          <w:sz w:val="28"/>
          <w:szCs w:val="28"/>
        </w:rPr>
        <w:t xml:space="preserve"> </w:t>
      </w:r>
    </w:p>
    <w:p w14:paraId="69B06D29" w14:textId="28A9994B" w:rsidR="00E26BF2" w:rsidRPr="00C44201" w:rsidRDefault="00E26BF2" w:rsidP="003B39E5">
      <w:pPr>
        <w:spacing w:line="460" w:lineRule="exact"/>
        <w:ind w:left="1932" w:hangingChars="690" w:hanging="1932"/>
        <w:rPr>
          <w:rFonts w:asciiTheme="majorEastAsia" w:eastAsiaTheme="majorEastAsia" w:hAnsiTheme="majorEastAsia"/>
          <w:sz w:val="28"/>
          <w:szCs w:val="28"/>
        </w:rPr>
      </w:pPr>
      <w:r w:rsidRPr="008C1414">
        <w:rPr>
          <w:sz w:val="28"/>
          <w:szCs w:val="28"/>
        </w:rPr>
        <w:t>標案名稱：</w:t>
      </w:r>
      <w:r w:rsidR="003B39E5" w:rsidRPr="00FF16B4">
        <w:rPr>
          <w:rFonts w:asciiTheme="majorEastAsia" w:eastAsiaTheme="majorEastAsia" w:hAnsiTheme="majorEastAsia" w:hint="eastAsia"/>
          <w:color w:val="000000"/>
          <w:sz w:val="32"/>
          <w:szCs w:val="40"/>
        </w:rPr>
        <w:t>「</w:t>
      </w:r>
      <w:r w:rsidR="00C37EA0" w:rsidRPr="00C37EA0">
        <w:rPr>
          <w:rFonts w:asciiTheme="majorEastAsia" w:eastAsiaTheme="majorEastAsia" w:hAnsiTheme="majorEastAsia" w:hint="eastAsia"/>
          <w:color w:val="000000"/>
          <w:sz w:val="32"/>
          <w:szCs w:val="40"/>
        </w:rPr>
        <w:t>2025</w:t>
      </w:r>
      <w:r w:rsidR="00C37EA0">
        <w:rPr>
          <w:rFonts w:asciiTheme="majorEastAsia" w:eastAsiaTheme="majorEastAsia" w:hAnsiTheme="majorEastAsia" w:hint="eastAsia"/>
          <w:color w:val="000000"/>
          <w:sz w:val="32"/>
          <w:szCs w:val="40"/>
        </w:rPr>
        <w:t>環鄱陽湖國際公路自行車賽機票採購案</w:t>
      </w:r>
      <w:r w:rsidR="003B39E5" w:rsidRPr="00FF16B4">
        <w:rPr>
          <w:rFonts w:asciiTheme="majorEastAsia" w:eastAsiaTheme="majorEastAsia" w:hAnsiTheme="majorEastAsia" w:hint="eastAsia"/>
          <w:color w:val="000000"/>
          <w:sz w:val="32"/>
          <w:szCs w:val="40"/>
        </w:rPr>
        <w:t>」</w:t>
      </w:r>
    </w:p>
    <w:p w14:paraId="3058BAF3" w14:textId="7777777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標的分類：勞務類</w:t>
      </w:r>
    </w:p>
    <w:p w14:paraId="5708DC2F" w14:textId="7DE5772A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採購預算金額：</w:t>
      </w:r>
      <w:r w:rsidR="00274B56">
        <w:rPr>
          <w:rFonts w:hint="eastAsia"/>
          <w:sz w:val="28"/>
          <w:szCs w:val="28"/>
        </w:rPr>
        <w:t>新台幣</w:t>
      </w:r>
      <w:r w:rsidR="00C37EA0">
        <w:rPr>
          <w:rFonts w:hint="eastAsia"/>
          <w:sz w:val="28"/>
          <w:szCs w:val="28"/>
        </w:rPr>
        <w:t>48</w:t>
      </w:r>
      <w:r w:rsidRPr="008C1414">
        <w:rPr>
          <w:sz w:val="28"/>
          <w:szCs w:val="28"/>
        </w:rPr>
        <w:t xml:space="preserve">0,000 </w:t>
      </w:r>
      <w:r w:rsidRPr="008C1414">
        <w:rPr>
          <w:sz w:val="28"/>
          <w:szCs w:val="28"/>
        </w:rPr>
        <w:t>元</w:t>
      </w:r>
    </w:p>
    <w:p w14:paraId="09F3E419" w14:textId="7777777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招標方式：公開</w:t>
      </w:r>
      <w:r w:rsidR="003912EB" w:rsidRPr="008C1414">
        <w:rPr>
          <w:rFonts w:hint="eastAsia"/>
          <w:sz w:val="28"/>
          <w:szCs w:val="28"/>
        </w:rPr>
        <w:t>取得</w:t>
      </w:r>
      <w:r w:rsidR="001822DA">
        <w:rPr>
          <w:rFonts w:hint="eastAsia"/>
          <w:sz w:val="28"/>
          <w:szCs w:val="28"/>
        </w:rPr>
        <w:t>報價單或</w:t>
      </w:r>
      <w:r w:rsidR="003912EB" w:rsidRPr="008C1414">
        <w:rPr>
          <w:rFonts w:hint="eastAsia"/>
          <w:sz w:val="28"/>
          <w:szCs w:val="28"/>
        </w:rPr>
        <w:t>計劃書</w:t>
      </w:r>
    </w:p>
    <w:p w14:paraId="6C825192" w14:textId="77777777" w:rsidR="00E26BF2" w:rsidRPr="008C1414" w:rsidRDefault="003912EB">
      <w:pPr>
        <w:rPr>
          <w:sz w:val="28"/>
          <w:szCs w:val="28"/>
        </w:rPr>
      </w:pPr>
      <w:r w:rsidRPr="008C1414">
        <w:rPr>
          <w:sz w:val="28"/>
          <w:szCs w:val="28"/>
        </w:rPr>
        <w:t>決標方式：</w:t>
      </w:r>
      <w:r w:rsidR="00E26BF2" w:rsidRPr="008C1414">
        <w:rPr>
          <w:sz w:val="28"/>
          <w:szCs w:val="28"/>
        </w:rPr>
        <w:t>最低</w:t>
      </w:r>
      <w:r w:rsidR="00FC0A72" w:rsidRPr="008C1414">
        <w:rPr>
          <w:rFonts w:hint="eastAsia"/>
          <w:sz w:val="28"/>
          <w:szCs w:val="28"/>
        </w:rPr>
        <w:t>價</w:t>
      </w:r>
      <w:r w:rsidR="00E26BF2" w:rsidRPr="008C1414">
        <w:rPr>
          <w:sz w:val="28"/>
          <w:szCs w:val="28"/>
        </w:rPr>
        <w:t>決標</w:t>
      </w:r>
    </w:p>
    <w:p w14:paraId="5E803A9C" w14:textId="56CA0B53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履約期限：民國</w:t>
      </w:r>
      <w:r w:rsidRPr="008C1414">
        <w:rPr>
          <w:sz w:val="28"/>
          <w:szCs w:val="28"/>
        </w:rPr>
        <w:t xml:space="preserve"> 11</w:t>
      </w:r>
      <w:r w:rsidR="002157C4">
        <w:rPr>
          <w:rFonts w:hint="eastAsia"/>
          <w:sz w:val="28"/>
          <w:szCs w:val="28"/>
        </w:rPr>
        <w:t>4</w:t>
      </w:r>
      <w:r w:rsidRPr="008C1414">
        <w:rPr>
          <w:sz w:val="28"/>
          <w:szCs w:val="28"/>
        </w:rPr>
        <w:t xml:space="preserve"> </w:t>
      </w:r>
      <w:r w:rsidRPr="008C1414">
        <w:rPr>
          <w:sz w:val="28"/>
          <w:szCs w:val="28"/>
        </w:rPr>
        <w:t>年</w:t>
      </w:r>
      <w:r w:rsidRPr="008C1414">
        <w:rPr>
          <w:sz w:val="28"/>
          <w:szCs w:val="28"/>
        </w:rPr>
        <w:t xml:space="preserve"> </w:t>
      </w:r>
      <w:r w:rsidR="003B39E5">
        <w:rPr>
          <w:rFonts w:hint="eastAsia"/>
          <w:sz w:val="28"/>
          <w:szCs w:val="28"/>
        </w:rPr>
        <w:t>10</w:t>
      </w:r>
      <w:r w:rsidRPr="008C1414">
        <w:rPr>
          <w:sz w:val="28"/>
          <w:szCs w:val="28"/>
        </w:rPr>
        <w:t xml:space="preserve"> </w:t>
      </w:r>
      <w:r w:rsidRPr="008C1414">
        <w:rPr>
          <w:sz w:val="28"/>
          <w:szCs w:val="28"/>
        </w:rPr>
        <w:t>月</w:t>
      </w:r>
      <w:r w:rsidRPr="008C1414">
        <w:rPr>
          <w:sz w:val="28"/>
          <w:szCs w:val="28"/>
        </w:rPr>
        <w:t xml:space="preserve"> </w:t>
      </w:r>
      <w:r w:rsidR="00C37EA0">
        <w:rPr>
          <w:rFonts w:hint="eastAsia"/>
          <w:sz w:val="28"/>
          <w:szCs w:val="28"/>
        </w:rPr>
        <w:t>2</w:t>
      </w:r>
      <w:r w:rsidR="003B39E5">
        <w:rPr>
          <w:rFonts w:hint="eastAsia"/>
          <w:sz w:val="28"/>
          <w:szCs w:val="28"/>
        </w:rPr>
        <w:t>7</w:t>
      </w:r>
      <w:r w:rsidRPr="008C1414">
        <w:rPr>
          <w:sz w:val="28"/>
          <w:szCs w:val="28"/>
        </w:rPr>
        <w:t xml:space="preserve"> </w:t>
      </w:r>
      <w:r w:rsidRPr="008C1414">
        <w:rPr>
          <w:sz w:val="28"/>
          <w:szCs w:val="28"/>
        </w:rPr>
        <w:t>日</w:t>
      </w:r>
    </w:p>
    <w:p w14:paraId="78555427" w14:textId="7777777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履約地點：</w:t>
      </w:r>
      <w:r w:rsidRPr="008C1414">
        <w:rPr>
          <w:sz w:val="28"/>
          <w:szCs w:val="28"/>
        </w:rPr>
        <w:t xml:space="preserve">811 </w:t>
      </w:r>
      <w:r w:rsidRPr="008C1414">
        <w:rPr>
          <w:sz w:val="28"/>
          <w:szCs w:val="28"/>
        </w:rPr>
        <w:t>高雄市楠梓區旗楠路</w:t>
      </w:r>
      <w:r w:rsidRPr="008C1414">
        <w:rPr>
          <w:sz w:val="28"/>
          <w:szCs w:val="28"/>
        </w:rPr>
        <w:t xml:space="preserve"> 160 </w:t>
      </w:r>
      <w:r w:rsidRPr="008C1414">
        <w:rPr>
          <w:sz w:val="28"/>
          <w:szCs w:val="28"/>
        </w:rPr>
        <w:t>號</w:t>
      </w:r>
    </w:p>
    <w:p w14:paraId="7C8A4211" w14:textId="5136B5F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截止投標：</w:t>
      </w:r>
      <w:r w:rsidRPr="008C1414">
        <w:rPr>
          <w:sz w:val="28"/>
          <w:szCs w:val="28"/>
        </w:rPr>
        <w:t>11</w:t>
      </w:r>
      <w:r w:rsidR="00422C38">
        <w:rPr>
          <w:rFonts w:hint="eastAsia"/>
          <w:sz w:val="28"/>
          <w:szCs w:val="28"/>
        </w:rPr>
        <w:t>4</w:t>
      </w:r>
      <w:r w:rsidRPr="008C1414">
        <w:rPr>
          <w:sz w:val="28"/>
          <w:szCs w:val="28"/>
        </w:rPr>
        <w:t>/</w:t>
      </w:r>
      <w:r w:rsidR="003B39E5">
        <w:rPr>
          <w:rFonts w:hint="eastAsia"/>
          <w:sz w:val="28"/>
          <w:szCs w:val="28"/>
        </w:rPr>
        <w:t>8</w:t>
      </w:r>
      <w:r w:rsidRPr="008C1414">
        <w:rPr>
          <w:sz w:val="28"/>
          <w:szCs w:val="28"/>
        </w:rPr>
        <w:t>/</w:t>
      </w:r>
      <w:r w:rsidR="003B39E5">
        <w:rPr>
          <w:rFonts w:hint="eastAsia"/>
          <w:sz w:val="28"/>
          <w:szCs w:val="28"/>
        </w:rPr>
        <w:t>2</w:t>
      </w:r>
      <w:r w:rsidR="00AF4FE5">
        <w:rPr>
          <w:rFonts w:hint="eastAsia"/>
          <w:sz w:val="28"/>
          <w:szCs w:val="28"/>
        </w:rPr>
        <w:t>9</w:t>
      </w:r>
      <w:r w:rsidRPr="008C1414">
        <w:rPr>
          <w:sz w:val="28"/>
          <w:szCs w:val="28"/>
        </w:rPr>
        <w:t>上午</w:t>
      </w:r>
      <w:r w:rsidRPr="008C1414">
        <w:rPr>
          <w:sz w:val="28"/>
          <w:szCs w:val="28"/>
        </w:rPr>
        <w:t xml:space="preserve"> 12:00 </w:t>
      </w:r>
    </w:p>
    <w:p w14:paraId="5F158793" w14:textId="7777777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收受投標文件地點：</w:t>
      </w:r>
      <w:r w:rsidRPr="008C1414">
        <w:rPr>
          <w:sz w:val="28"/>
          <w:szCs w:val="28"/>
        </w:rPr>
        <w:t xml:space="preserve">811 </w:t>
      </w:r>
      <w:r w:rsidRPr="008C1414">
        <w:rPr>
          <w:sz w:val="28"/>
          <w:szCs w:val="28"/>
        </w:rPr>
        <w:t>高雄市楠梓區旗楠路</w:t>
      </w:r>
      <w:r w:rsidRPr="008C1414">
        <w:rPr>
          <w:sz w:val="28"/>
          <w:szCs w:val="28"/>
        </w:rPr>
        <w:t xml:space="preserve"> 160 </w:t>
      </w:r>
      <w:r w:rsidRPr="008C1414">
        <w:rPr>
          <w:sz w:val="28"/>
          <w:szCs w:val="28"/>
        </w:rPr>
        <w:t>號</w:t>
      </w:r>
    </w:p>
    <w:p w14:paraId="57FF06EA" w14:textId="3E89E579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開標時間：</w:t>
      </w:r>
      <w:r w:rsidRPr="008C1414">
        <w:rPr>
          <w:sz w:val="28"/>
          <w:szCs w:val="28"/>
        </w:rPr>
        <w:t>11</w:t>
      </w:r>
      <w:r w:rsidR="00422C38">
        <w:rPr>
          <w:rFonts w:hint="eastAsia"/>
          <w:sz w:val="28"/>
          <w:szCs w:val="28"/>
        </w:rPr>
        <w:t>4</w:t>
      </w:r>
      <w:r w:rsidRPr="008C1414">
        <w:rPr>
          <w:sz w:val="28"/>
          <w:szCs w:val="28"/>
        </w:rPr>
        <w:t>/</w:t>
      </w:r>
      <w:r w:rsidR="003B39E5">
        <w:rPr>
          <w:rFonts w:hint="eastAsia"/>
          <w:sz w:val="28"/>
          <w:szCs w:val="28"/>
        </w:rPr>
        <w:t>8</w:t>
      </w:r>
      <w:r w:rsidRPr="008C1414">
        <w:rPr>
          <w:sz w:val="28"/>
          <w:szCs w:val="28"/>
        </w:rPr>
        <w:t>/</w:t>
      </w:r>
      <w:r w:rsidR="003B39E5">
        <w:rPr>
          <w:rFonts w:hint="eastAsia"/>
          <w:sz w:val="28"/>
          <w:szCs w:val="28"/>
        </w:rPr>
        <w:t>2</w:t>
      </w:r>
      <w:r w:rsidR="00AF4FE5">
        <w:rPr>
          <w:rFonts w:hint="eastAsia"/>
          <w:sz w:val="28"/>
          <w:szCs w:val="28"/>
        </w:rPr>
        <w:t>9</w:t>
      </w:r>
      <w:r w:rsidRPr="008C1414">
        <w:rPr>
          <w:sz w:val="28"/>
          <w:szCs w:val="28"/>
        </w:rPr>
        <w:t>下午</w:t>
      </w:r>
      <w:r w:rsidRPr="008C1414">
        <w:rPr>
          <w:sz w:val="28"/>
          <w:szCs w:val="28"/>
        </w:rPr>
        <w:t xml:space="preserve"> </w:t>
      </w:r>
      <w:r w:rsidR="0035235D">
        <w:rPr>
          <w:rFonts w:hint="eastAsia"/>
          <w:sz w:val="28"/>
          <w:szCs w:val="28"/>
        </w:rPr>
        <w:t>2</w:t>
      </w:r>
      <w:bookmarkStart w:id="0" w:name="_GoBack"/>
      <w:bookmarkEnd w:id="0"/>
      <w:r w:rsidRPr="008C1414">
        <w:rPr>
          <w:sz w:val="28"/>
          <w:szCs w:val="28"/>
        </w:rPr>
        <w:t xml:space="preserve">:00 </w:t>
      </w:r>
    </w:p>
    <w:p w14:paraId="6DB92A27" w14:textId="77777777" w:rsidR="00E26BF2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開標地點：</w:t>
      </w:r>
      <w:r w:rsidRPr="008C1414">
        <w:rPr>
          <w:sz w:val="28"/>
          <w:szCs w:val="28"/>
        </w:rPr>
        <w:t xml:space="preserve">811 </w:t>
      </w:r>
      <w:r w:rsidRPr="008C1414">
        <w:rPr>
          <w:sz w:val="28"/>
          <w:szCs w:val="28"/>
        </w:rPr>
        <w:t>高雄市楠梓區旗楠路</w:t>
      </w:r>
      <w:r w:rsidRPr="008C1414">
        <w:rPr>
          <w:sz w:val="28"/>
          <w:szCs w:val="28"/>
        </w:rPr>
        <w:t xml:space="preserve"> 160 </w:t>
      </w:r>
      <w:r w:rsidRPr="008C1414">
        <w:rPr>
          <w:sz w:val="28"/>
          <w:szCs w:val="28"/>
        </w:rPr>
        <w:t>號</w:t>
      </w:r>
    </w:p>
    <w:p w14:paraId="739310A0" w14:textId="26E2EA63" w:rsidR="00384A6B" w:rsidRPr="008C1414" w:rsidRDefault="00E26BF2">
      <w:pPr>
        <w:rPr>
          <w:sz w:val="28"/>
          <w:szCs w:val="28"/>
        </w:rPr>
      </w:pPr>
      <w:r w:rsidRPr="008C1414">
        <w:rPr>
          <w:sz w:val="28"/>
          <w:szCs w:val="28"/>
        </w:rPr>
        <w:t>押標金：</w:t>
      </w:r>
      <w:r w:rsidR="00422C38">
        <w:rPr>
          <w:rFonts w:hint="eastAsia"/>
          <w:sz w:val="28"/>
          <w:szCs w:val="28"/>
        </w:rPr>
        <w:t>新台幣</w:t>
      </w:r>
      <w:r w:rsidR="00C37EA0">
        <w:rPr>
          <w:rFonts w:hint="eastAsia"/>
          <w:sz w:val="28"/>
          <w:szCs w:val="28"/>
        </w:rPr>
        <w:t>2</w:t>
      </w:r>
      <w:r w:rsidR="00422C38">
        <w:rPr>
          <w:rFonts w:hint="eastAsia"/>
          <w:sz w:val="28"/>
          <w:szCs w:val="28"/>
        </w:rPr>
        <w:t>萬元整</w:t>
      </w:r>
    </w:p>
    <w:sectPr w:rsidR="00384A6B" w:rsidRPr="008C1414" w:rsidSect="00C4420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2A1EC" w14:textId="77777777" w:rsidR="00F16F8A" w:rsidRDefault="00F16F8A" w:rsidP="00370BEB">
      <w:r>
        <w:separator/>
      </w:r>
    </w:p>
  </w:endnote>
  <w:endnote w:type="continuationSeparator" w:id="0">
    <w:p w14:paraId="17338071" w14:textId="77777777" w:rsidR="00F16F8A" w:rsidRDefault="00F16F8A" w:rsidP="0037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E7EA0" w14:textId="77777777" w:rsidR="00F16F8A" w:rsidRDefault="00F16F8A" w:rsidP="00370BEB">
      <w:r>
        <w:separator/>
      </w:r>
    </w:p>
  </w:footnote>
  <w:footnote w:type="continuationSeparator" w:id="0">
    <w:p w14:paraId="22514B41" w14:textId="77777777" w:rsidR="00F16F8A" w:rsidRDefault="00F16F8A" w:rsidP="00370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F2"/>
    <w:rsid w:val="0002619B"/>
    <w:rsid w:val="000476CA"/>
    <w:rsid w:val="0005687F"/>
    <w:rsid w:val="00131260"/>
    <w:rsid w:val="001807AD"/>
    <w:rsid w:val="001822DA"/>
    <w:rsid w:val="001D5DFE"/>
    <w:rsid w:val="001F2864"/>
    <w:rsid w:val="00200C96"/>
    <w:rsid w:val="002157C4"/>
    <w:rsid w:val="00220A2E"/>
    <w:rsid w:val="002316BA"/>
    <w:rsid w:val="00273CDC"/>
    <w:rsid w:val="00274B56"/>
    <w:rsid w:val="002D00C8"/>
    <w:rsid w:val="002D0A57"/>
    <w:rsid w:val="002D1439"/>
    <w:rsid w:val="002D2D7A"/>
    <w:rsid w:val="0035235D"/>
    <w:rsid w:val="00370BEB"/>
    <w:rsid w:val="00384A6B"/>
    <w:rsid w:val="003912EB"/>
    <w:rsid w:val="003B39E5"/>
    <w:rsid w:val="003B523D"/>
    <w:rsid w:val="003E7DF0"/>
    <w:rsid w:val="00411754"/>
    <w:rsid w:val="00422C38"/>
    <w:rsid w:val="00430334"/>
    <w:rsid w:val="00443335"/>
    <w:rsid w:val="00444EAF"/>
    <w:rsid w:val="00450074"/>
    <w:rsid w:val="00462B45"/>
    <w:rsid w:val="004A6E46"/>
    <w:rsid w:val="004B6E5D"/>
    <w:rsid w:val="004C5709"/>
    <w:rsid w:val="00504F58"/>
    <w:rsid w:val="00541534"/>
    <w:rsid w:val="00610AC2"/>
    <w:rsid w:val="00635A2F"/>
    <w:rsid w:val="006B3D03"/>
    <w:rsid w:val="00736E60"/>
    <w:rsid w:val="00757437"/>
    <w:rsid w:val="007A5F66"/>
    <w:rsid w:val="00832B29"/>
    <w:rsid w:val="0084662A"/>
    <w:rsid w:val="00853CE5"/>
    <w:rsid w:val="0088029A"/>
    <w:rsid w:val="008861C5"/>
    <w:rsid w:val="00893543"/>
    <w:rsid w:val="008A2BFA"/>
    <w:rsid w:val="008B091B"/>
    <w:rsid w:val="008C1414"/>
    <w:rsid w:val="008E3639"/>
    <w:rsid w:val="00905D19"/>
    <w:rsid w:val="00917F76"/>
    <w:rsid w:val="009564CE"/>
    <w:rsid w:val="00967EE2"/>
    <w:rsid w:val="009A44B4"/>
    <w:rsid w:val="009A7706"/>
    <w:rsid w:val="009E5B49"/>
    <w:rsid w:val="009E5FC7"/>
    <w:rsid w:val="009E6DC9"/>
    <w:rsid w:val="00A0058A"/>
    <w:rsid w:val="00A37E95"/>
    <w:rsid w:val="00A4501A"/>
    <w:rsid w:val="00A70705"/>
    <w:rsid w:val="00AF4FE5"/>
    <w:rsid w:val="00B37498"/>
    <w:rsid w:val="00B9643A"/>
    <w:rsid w:val="00BB4DCC"/>
    <w:rsid w:val="00BC1579"/>
    <w:rsid w:val="00BF24F9"/>
    <w:rsid w:val="00C14C14"/>
    <w:rsid w:val="00C37EA0"/>
    <w:rsid w:val="00C44201"/>
    <w:rsid w:val="00C63FC9"/>
    <w:rsid w:val="00C74FCE"/>
    <w:rsid w:val="00C93231"/>
    <w:rsid w:val="00CA5722"/>
    <w:rsid w:val="00CE511C"/>
    <w:rsid w:val="00CE679A"/>
    <w:rsid w:val="00D15A66"/>
    <w:rsid w:val="00D324EF"/>
    <w:rsid w:val="00D60B32"/>
    <w:rsid w:val="00D717EA"/>
    <w:rsid w:val="00D93BED"/>
    <w:rsid w:val="00DA51C9"/>
    <w:rsid w:val="00E105CA"/>
    <w:rsid w:val="00E219D3"/>
    <w:rsid w:val="00E26BF2"/>
    <w:rsid w:val="00E372FB"/>
    <w:rsid w:val="00E506DC"/>
    <w:rsid w:val="00EA5D29"/>
    <w:rsid w:val="00EA77CA"/>
    <w:rsid w:val="00F06B73"/>
    <w:rsid w:val="00F16F8A"/>
    <w:rsid w:val="00F6681E"/>
    <w:rsid w:val="00F82944"/>
    <w:rsid w:val="00FB30BA"/>
    <w:rsid w:val="00FB6DBE"/>
    <w:rsid w:val="00FC0A72"/>
    <w:rsid w:val="00FD282F"/>
    <w:rsid w:val="00FE58CF"/>
    <w:rsid w:val="00FF16B4"/>
    <w:rsid w:val="00FF6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6284988"/>
  <w15:docId w15:val="{93E741AB-91A4-4FC9-9FEC-4860BCC9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A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B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B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B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B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3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2024-05-06T02:10:00Z</cp:lastPrinted>
  <dcterms:created xsi:type="dcterms:W3CDTF">2025-08-14T03:59:00Z</dcterms:created>
  <dcterms:modified xsi:type="dcterms:W3CDTF">2025-08-22T03:07:00Z</dcterms:modified>
</cp:coreProperties>
</file>