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D91" w:rsidRDefault="00B47576">
      <w:pPr>
        <w:rPr>
          <w:rFonts w:hint="eastAsia"/>
        </w:rPr>
      </w:pPr>
      <w:r>
        <w:rPr>
          <w:rFonts w:hint="eastAsia"/>
        </w:rPr>
        <w:t>111</w:t>
      </w:r>
      <w:r>
        <w:rPr>
          <w:rFonts w:hint="eastAsia"/>
        </w:rPr>
        <w:t>年度捐贈收入專區</w:t>
      </w:r>
    </w:p>
    <w:p w:rsidR="00B47576" w:rsidRDefault="00B47576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O</w:t>
      </w:r>
      <w:r>
        <w:rPr>
          <w:rFonts w:hint="eastAsia"/>
        </w:rPr>
        <w:t>群</w:t>
      </w:r>
      <w:r>
        <w:rPr>
          <w:rFonts w:hint="eastAsia"/>
        </w:rPr>
        <w:t>O</w:t>
      </w:r>
      <w:r>
        <w:rPr>
          <w:rFonts w:hint="eastAsia"/>
        </w:rPr>
        <w:t>科技</w:t>
      </w:r>
      <w:r>
        <w:rPr>
          <w:rFonts w:hint="eastAsia"/>
        </w:rPr>
        <w:t>45</w:t>
      </w:r>
      <w:r>
        <w:rPr>
          <w:rFonts w:hint="eastAsia"/>
        </w:rPr>
        <w:t>萬</w:t>
      </w:r>
    </w:p>
    <w:p w:rsidR="00B47576" w:rsidRDefault="00B47576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O</w:t>
      </w:r>
      <w:r>
        <w:rPr>
          <w:rFonts w:hint="eastAsia"/>
        </w:rPr>
        <w:t>司</w:t>
      </w:r>
      <w:r>
        <w:rPr>
          <w:rFonts w:hint="eastAsia"/>
        </w:rPr>
        <w:t>O</w:t>
      </w:r>
      <w:r>
        <w:rPr>
          <w:rFonts w:hint="eastAsia"/>
        </w:rPr>
        <w:t>工業</w:t>
      </w:r>
      <w:r>
        <w:rPr>
          <w:rFonts w:hint="eastAsia"/>
        </w:rPr>
        <w:t>15</w:t>
      </w:r>
      <w:r>
        <w:rPr>
          <w:rFonts w:hint="eastAsia"/>
        </w:rPr>
        <w:t>萬</w:t>
      </w:r>
    </w:p>
    <w:p w:rsidR="00B47576" w:rsidRDefault="00B47576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、富二業公司</w:t>
      </w:r>
      <w:r>
        <w:rPr>
          <w:rFonts w:hint="eastAsia"/>
        </w:rPr>
        <w:t>10</w:t>
      </w:r>
      <w:r>
        <w:rPr>
          <w:rFonts w:hint="eastAsia"/>
        </w:rPr>
        <w:t>萬</w:t>
      </w:r>
    </w:p>
    <w:p w:rsidR="00B47576" w:rsidRDefault="00B47576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、美</w:t>
      </w:r>
      <w:r>
        <w:rPr>
          <w:rFonts w:hint="eastAsia"/>
        </w:rPr>
        <w:t>O</w:t>
      </w:r>
      <w:r>
        <w:rPr>
          <w:rFonts w:hint="eastAsia"/>
        </w:rPr>
        <w:t>達工業</w:t>
      </w:r>
      <w:r>
        <w:rPr>
          <w:rFonts w:hint="eastAsia"/>
        </w:rPr>
        <w:t>20</w:t>
      </w:r>
      <w:r>
        <w:rPr>
          <w:rFonts w:hint="eastAsia"/>
        </w:rPr>
        <w:t>萬</w:t>
      </w:r>
    </w:p>
    <w:p w:rsidR="00B47576" w:rsidRDefault="00B47576">
      <w:r>
        <w:rPr>
          <w:rFonts w:hint="eastAsia"/>
        </w:rPr>
        <w:t>5</w:t>
      </w:r>
      <w:r>
        <w:rPr>
          <w:rFonts w:hint="eastAsia"/>
        </w:rPr>
        <w:t>、飛</w:t>
      </w:r>
      <w:r>
        <w:rPr>
          <w:rFonts w:hint="eastAsia"/>
        </w:rPr>
        <w:t>OO</w:t>
      </w:r>
      <w:r>
        <w:rPr>
          <w:rFonts w:hint="eastAsia"/>
        </w:rPr>
        <w:t>國際</w:t>
      </w:r>
      <w:r>
        <w:rPr>
          <w:rFonts w:hint="eastAsia"/>
        </w:rPr>
        <w:t>20</w:t>
      </w:r>
      <w:r>
        <w:rPr>
          <w:rFonts w:hint="eastAsia"/>
        </w:rPr>
        <w:t>萬</w:t>
      </w:r>
    </w:p>
    <w:sectPr w:rsidR="00B47576" w:rsidSect="009E0D9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7576"/>
    <w:rsid w:val="009E0D91"/>
    <w:rsid w:val="00B47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D9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2023-09-19T06:28:00Z</dcterms:created>
  <dcterms:modified xsi:type="dcterms:W3CDTF">2023-09-19T06:32:00Z</dcterms:modified>
</cp:coreProperties>
</file>